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A2" w:rsidRDefault="005D76A2" w:rsidP="00542F25">
      <w:pPr>
        <w:ind w:left="1134" w:right="1700"/>
      </w:pPr>
    </w:p>
    <w:p w:rsidR="00542F25" w:rsidRDefault="00542F25" w:rsidP="00542F25">
      <w:pPr>
        <w:ind w:left="1134" w:right="1700"/>
      </w:pPr>
    </w:p>
    <w:p w:rsidR="00696260" w:rsidRDefault="00696260" w:rsidP="00542F25">
      <w:pPr>
        <w:ind w:left="1134" w:right="1700"/>
      </w:pPr>
    </w:p>
    <w:p w:rsidR="00696260" w:rsidRDefault="00696260" w:rsidP="00542F25">
      <w:pPr>
        <w:ind w:left="1134" w:right="1700"/>
      </w:pPr>
    </w:p>
    <w:p w:rsidR="00696260" w:rsidRDefault="00696260" w:rsidP="00696260">
      <w:pPr>
        <w:jc w:val="center"/>
      </w:pPr>
      <w:r>
        <w:tab/>
      </w:r>
      <w:r w:rsidRPr="00453579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Карта партнёра</w:t>
      </w:r>
    </w:p>
    <w:p w:rsidR="00696260" w:rsidRPr="00453579" w:rsidRDefault="00696260" w:rsidP="006962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6408"/>
      </w:tblGrid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08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ООО «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Бьюти</w:t>
            </w:r>
            <w:r w:rsidRPr="004535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696260" w:rsidRPr="00453579" w:rsidTr="006E062A">
        <w:trPr>
          <w:trHeight w:val="311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408" w:type="dxa"/>
          </w:tcPr>
          <w:p w:rsidR="00696260" w:rsidRPr="00453579" w:rsidRDefault="00137532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422772, Республика Татарстан, Район Пестречинский, дер. Званка, ул. Советская, д. 12А</w:t>
            </w:r>
          </w:p>
        </w:tc>
      </w:tr>
      <w:tr w:rsidR="00696260" w:rsidRPr="00453579" w:rsidTr="006E062A">
        <w:trPr>
          <w:trHeight w:val="31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6408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423570, г. Нижнекамск</w:t>
            </w:r>
            <w:r w:rsidRPr="004535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а/я 143</w:t>
            </w:r>
          </w:p>
        </w:tc>
      </w:tr>
      <w:tr w:rsidR="00696260" w:rsidRPr="00453579" w:rsidTr="006E062A">
        <w:trPr>
          <w:trHeight w:val="316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408" w:type="dxa"/>
          </w:tcPr>
          <w:p w:rsidR="00696260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423570, РФ, РТ, г. Нижнекамск, </w:t>
            </w:r>
          </w:p>
          <w:p w:rsidR="00696260" w:rsidRPr="00453579" w:rsidRDefault="00696260" w:rsidP="0075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ул.</w:t>
            </w:r>
            <w:r w:rsidR="0075148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Химиков 58Б </w:t>
            </w:r>
            <w:bookmarkStart w:id="0" w:name="_GoBack"/>
            <w:bookmarkEnd w:id="0"/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6408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+7(937)597-32-34 </w:t>
            </w:r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408" w:type="dxa"/>
          </w:tcPr>
          <w:p w:rsidR="00696260" w:rsidRPr="00D05367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info</w:t>
            </w:r>
            <w:r w:rsidRPr="00A65C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@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bty</w:t>
            </w:r>
            <w:r w:rsidRPr="00A65C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su</w:t>
            </w:r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6408" w:type="dxa"/>
          </w:tcPr>
          <w:p w:rsidR="00696260" w:rsidRPr="00A65C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65C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1655374190</w:t>
            </w:r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КПП </w:t>
            </w:r>
          </w:p>
        </w:tc>
        <w:tc>
          <w:tcPr>
            <w:tcW w:w="6408" w:type="dxa"/>
          </w:tcPr>
          <w:p w:rsidR="00696260" w:rsidRPr="00A65C79" w:rsidRDefault="00137532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163301001</w:t>
            </w:r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ОГРН </w:t>
            </w:r>
          </w:p>
        </w:tc>
        <w:tc>
          <w:tcPr>
            <w:tcW w:w="6408" w:type="dxa"/>
          </w:tcPr>
          <w:p w:rsidR="00696260" w:rsidRPr="00A65C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65C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1161690163810</w:t>
            </w:r>
          </w:p>
        </w:tc>
      </w:tr>
      <w:tr w:rsidR="005D2B98" w:rsidRPr="00453579" w:rsidTr="006E062A">
        <w:trPr>
          <w:trHeight w:val="140"/>
        </w:trPr>
        <w:tc>
          <w:tcPr>
            <w:tcW w:w="3515" w:type="dxa"/>
          </w:tcPr>
          <w:p w:rsidR="005D2B98" w:rsidRPr="00453579" w:rsidRDefault="005D2B98" w:rsidP="00D6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Генеральный д</w:t>
            </w: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иректор </w:t>
            </w:r>
          </w:p>
        </w:tc>
        <w:tc>
          <w:tcPr>
            <w:tcW w:w="6408" w:type="dxa"/>
          </w:tcPr>
          <w:p w:rsidR="005D2B98" w:rsidRPr="00453579" w:rsidRDefault="005D2B98" w:rsidP="00D6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Галиев Булат Канифович</w:t>
            </w:r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р/счет </w:t>
            </w:r>
          </w:p>
        </w:tc>
        <w:tc>
          <w:tcPr>
            <w:tcW w:w="6408" w:type="dxa"/>
          </w:tcPr>
          <w:p w:rsidR="00696260" w:rsidRPr="00174829" w:rsidRDefault="006E062A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40702810929140006470</w:t>
            </w:r>
          </w:p>
        </w:tc>
      </w:tr>
      <w:tr w:rsidR="00696260" w:rsidRPr="00453579" w:rsidTr="006E062A">
        <w:trPr>
          <w:trHeight w:val="163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6408" w:type="dxa"/>
          </w:tcPr>
          <w:p w:rsidR="00696260" w:rsidRPr="00520CAD" w:rsidRDefault="00696260" w:rsidP="006E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765C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ФИЛИАЛ </w:t>
            </w:r>
            <w:r w:rsidR="005D2B9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«</w:t>
            </w:r>
            <w:r w:rsidR="006E062A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НИЖЕГОРОДСКИЙ</w:t>
            </w:r>
            <w:r w:rsidR="005D2B9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» </w:t>
            </w:r>
            <w:r w:rsidR="006E062A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АО «АЛЬФА-БАНК»</w:t>
            </w:r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6408" w:type="dxa"/>
          </w:tcPr>
          <w:p w:rsidR="00696260" w:rsidRPr="00453579" w:rsidRDefault="006E062A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042202824</w:t>
            </w:r>
          </w:p>
        </w:tc>
      </w:tr>
      <w:tr w:rsidR="00696260" w:rsidRPr="00453579" w:rsidTr="006E062A">
        <w:trPr>
          <w:trHeight w:val="140"/>
        </w:trPr>
        <w:tc>
          <w:tcPr>
            <w:tcW w:w="3515" w:type="dxa"/>
          </w:tcPr>
          <w:p w:rsidR="00696260" w:rsidRPr="00453579" w:rsidRDefault="00696260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357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к/с </w:t>
            </w:r>
          </w:p>
        </w:tc>
        <w:tc>
          <w:tcPr>
            <w:tcW w:w="6408" w:type="dxa"/>
          </w:tcPr>
          <w:p w:rsidR="00696260" w:rsidRPr="00453579" w:rsidRDefault="006E062A" w:rsidP="00D1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30101810200000000824</w:t>
            </w:r>
          </w:p>
        </w:tc>
      </w:tr>
    </w:tbl>
    <w:p w:rsidR="00542F25" w:rsidRDefault="00542F25" w:rsidP="00542F25">
      <w:pPr>
        <w:ind w:left="1134" w:right="1700"/>
      </w:pPr>
    </w:p>
    <w:p w:rsidR="00137532" w:rsidRDefault="00137532" w:rsidP="00542F25">
      <w:pPr>
        <w:ind w:left="1134" w:right="1700"/>
      </w:pPr>
    </w:p>
    <w:p w:rsidR="00137532" w:rsidRDefault="00137532" w:rsidP="00542F25">
      <w:pPr>
        <w:ind w:left="1134" w:right="1700"/>
      </w:pPr>
    </w:p>
    <w:p w:rsidR="00137532" w:rsidRDefault="00137532" w:rsidP="00542F25">
      <w:pPr>
        <w:ind w:left="1134" w:right="1700"/>
      </w:pPr>
    </w:p>
    <w:p w:rsidR="00137532" w:rsidRPr="00137532" w:rsidRDefault="00137532" w:rsidP="00542F25">
      <w:pPr>
        <w:ind w:left="1134" w:right="1700"/>
        <w:rPr>
          <w:b/>
          <w:sz w:val="28"/>
        </w:rPr>
      </w:pPr>
      <w:r w:rsidRPr="00137532">
        <w:rPr>
          <w:b/>
          <w:sz w:val="28"/>
        </w:rPr>
        <w:t>Генеральный директор</w:t>
      </w:r>
    </w:p>
    <w:p w:rsidR="00137532" w:rsidRPr="00137532" w:rsidRDefault="00137532" w:rsidP="00542F25">
      <w:pPr>
        <w:ind w:left="1134" w:right="1700"/>
        <w:rPr>
          <w:b/>
          <w:sz w:val="28"/>
        </w:rPr>
      </w:pPr>
      <w:r w:rsidRPr="00137532">
        <w:rPr>
          <w:b/>
          <w:sz w:val="28"/>
        </w:rPr>
        <w:t>ООО «Бьюти»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Галиев Б.</w:t>
      </w:r>
      <w:r w:rsidRPr="00137532">
        <w:rPr>
          <w:b/>
          <w:sz w:val="28"/>
        </w:rPr>
        <w:t>К.</w:t>
      </w:r>
    </w:p>
    <w:sectPr w:rsidR="00137532" w:rsidRPr="00137532" w:rsidSect="006C08D9">
      <w:pgSz w:w="11906" w:h="16838"/>
      <w:pgMar w:top="1134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A2" w:rsidRDefault="005D76A2" w:rsidP="006C08D9">
      <w:pPr>
        <w:spacing w:after="0" w:line="240" w:lineRule="auto"/>
      </w:pPr>
      <w:r>
        <w:separator/>
      </w:r>
    </w:p>
  </w:endnote>
  <w:endnote w:type="continuationSeparator" w:id="1">
    <w:p w:rsidR="005D76A2" w:rsidRDefault="005D76A2" w:rsidP="006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A2" w:rsidRDefault="005D76A2" w:rsidP="006C08D9">
      <w:pPr>
        <w:spacing w:after="0" w:line="240" w:lineRule="auto"/>
      </w:pPr>
      <w:r>
        <w:separator/>
      </w:r>
    </w:p>
  </w:footnote>
  <w:footnote w:type="continuationSeparator" w:id="1">
    <w:p w:rsidR="005D76A2" w:rsidRDefault="005D76A2" w:rsidP="006C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F560F"/>
    <w:rsid w:val="00137532"/>
    <w:rsid w:val="00155446"/>
    <w:rsid w:val="00293D3E"/>
    <w:rsid w:val="002A24D3"/>
    <w:rsid w:val="00475254"/>
    <w:rsid w:val="004F2B00"/>
    <w:rsid w:val="00514675"/>
    <w:rsid w:val="00542F25"/>
    <w:rsid w:val="0057656D"/>
    <w:rsid w:val="005D2B98"/>
    <w:rsid w:val="005D76A2"/>
    <w:rsid w:val="00696260"/>
    <w:rsid w:val="006C08D9"/>
    <w:rsid w:val="006C6AE6"/>
    <w:rsid w:val="006E062A"/>
    <w:rsid w:val="0071103A"/>
    <w:rsid w:val="0075148D"/>
    <w:rsid w:val="00952A86"/>
    <w:rsid w:val="00A540C4"/>
    <w:rsid w:val="00B24AD0"/>
    <w:rsid w:val="00DE60F8"/>
    <w:rsid w:val="00DF560F"/>
    <w:rsid w:val="00E475E4"/>
    <w:rsid w:val="00F5269B"/>
    <w:rsid w:val="00F7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8D9"/>
  </w:style>
  <w:style w:type="paragraph" w:styleId="a5">
    <w:name w:val="footer"/>
    <w:basedOn w:val="a"/>
    <w:link w:val="a6"/>
    <w:uiPriority w:val="99"/>
    <w:unhideWhenUsed/>
    <w:rsid w:val="006C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8D9"/>
  </w:style>
  <w:style w:type="paragraph" w:styleId="a7">
    <w:name w:val="Balloon Text"/>
    <w:basedOn w:val="a"/>
    <w:link w:val="a8"/>
    <w:uiPriority w:val="99"/>
    <w:semiHidden/>
    <w:unhideWhenUsed/>
    <w:rsid w:val="005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Яковлева</dc:creator>
  <cp:lastModifiedBy>Админ</cp:lastModifiedBy>
  <cp:revision>5</cp:revision>
  <dcterms:created xsi:type="dcterms:W3CDTF">2020-11-13T09:43:00Z</dcterms:created>
  <dcterms:modified xsi:type="dcterms:W3CDTF">2021-07-02T06:55:00Z</dcterms:modified>
</cp:coreProperties>
</file>